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4536"/>
      </w:tblGrid>
      <w:tr w:rsidR="00E74BC3" w14:paraId="4EC2C8C7" w14:textId="5341A3C0" w:rsidTr="00BC2C99">
        <w:trPr>
          <w:trHeight w:val="567"/>
        </w:trPr>
        <w:sdt>
          <w:sdtPr>
            <w:rPr>
              <w:lang w:val="en-US"/>
            </w:rPr>
            <w:id w:val="-1183889114"/>
            <w:showingPlcHdr/>
            <w:picture/>
          </w:sdtPr>
          <w:sdtContent>
            <w:tc>
              <w:tcPr>
                <w:tcW w:w="2689" w:type="dxa"/>
                <w:vMerge w:val="restart"/>
              </w:tcPr>
              <w:p w14:paraId="6DB8365A" w14:textId="3AFE6884" w:rsidR="00E74BC3" w:rsidRPr="00C47F95" w:rsidRDefault="00314AC8" w:rsidP="000C279C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56D19CB2" wp14:editId="2EB94D19">
                      <wp:extent cx="1573530" cy="1998921"/>
                      <wp:effectExtent l="0" t="0" r="7620" b="190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6448" cy="2002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DIN Pro Cond Black" w:hAnsi="DIN Pro Cond Black" w:cs="DIN Pro Cond Black"/>
              <w:color w:val="F60C51"/>
              <w:sz w:val="50"/>
              <w:szCs w:val="50"/>
            </w:rPr>
            <w:id w:val="-752870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3" w:type="dxa"/>
                <w:vMerge w:val="restart"/>
                <w:tcBorders>
                  <w:right w:val="single" w:sz="18" w:space="0" w:color="F60C51"/>
                </w:tcBorders>
                <w:vAlign w:val="center"/>
              </w:tcPr>
              <w:p w14:paraId="4F0A0731" w14:textId="02E0A4F8" w:rsidR="00E74BC3" w:rsidRPr="004F0E46" w:rsidRDefault="002E7D33" w:rsidP="00B77CE7">
                <w:pPr>
                  <w:rPr>
                    <w:rFonts w:ascii="DIN Pro Black" w:hAnsi="DIN Pro Black" w:cs="DIN Pro Black"/>
                    <w:color w:val="F60C51"/>
                    <w:sz w:val="60"/>
                    <w:szCs w:val="60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4536" w:type="dxa"/>
            <w:tcBorders>
              <w:left w:val="single" w:sz="18" w:space="0" w:color="F60C51"/>
            </w:tcBorders>
            <w:vAlign w:val="center"/>
          </w:tcPr>
          <w:p w14:paraId="1833E4E7" w14:textId="2CE8C018" w:rsidR="00E74BC3" w:rsidRPr="0039552D" w:rsidRDefault="00314AC8" w:rsidP="00F01A37">
            <w:pPr>
              <w:spacing w:before="120" w:after="360"/>
              <w:jc w:val="center"/>
              <w:rPr>
                <w:rFonts w:ascii="DIN Pro Black" w:hAnsi="DIN Pro Black" w:cs="DIN Pro Black"/>
                <w:sz w:val="26"/>
                <w:szCs w:val="26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КОНТАКТЫ</w:t>
            </w:r>
          </w:p>
        </w:tc>
      </w:tr>
      <w:tr w:rsidR="00E74BC3" w:rsidRPr="007B5818" w14:paraId="354E5E92" w14:textId="77777777" w:rsidTr="00BC2C99">
        <w:trPr>
          <w:trHeight w:val="567"/>
        </w:trPr>
        <w:tc>
          <w:tcPr>
            <w:tcW w:w="2689" w:type="dxa"/>
            <w:vMerge/>
          </w:tcPr>
          <w:p w14:paraId="63F32904" w14:textId="77777777" w:rsidR="00E74BC3" w:rsidRDefault="00E74BC3" w:rsidP="000C279C">
            <w:pPr>
              <w:rPr>
                <w:noProof/>
                <w:lang w:val="en-US"/>
              </w:rPr>
            </w:pPr>
          </w:p>
        </w:tc>
        <w:tc>
          <w:tcPr>
            <w:tcW w:w="3543" w:type="dxa"/>
            <w:vMerge/>
            <w:tcBorders>
              <w:right w:val="single" w:sz="18" w:space="0" w:color="F60C51"/>
            </w:tcBorders>
          </w:tcPr>
          <w:p w14:paraId="02796915" w14:textId="77777777" w:rsidR="00E74BC3" w:rsidRPr="00C47F95" w:rsidRDefault="00E74BC3" w:rsidP="00C47F95">
            <w:pPr>
              <w:rPr>
                <w:rFonts w:ascii="DIN Pro Black" w:hAnsi="DIN Pro Black" w:cs="DIN Pro Black"/>
                <w:color w:val="F60C51"/>
                <w:sz w:val="40"/>
                <w:szCs w:val="40"/>
              </w:rPr>
            </w:pPr>
          </w:p>
        </w:tc>
        <w:tc>
          <w:tcPr>
            <w:tcW w:w="4536" w:type="dxa"/>
            <w:tcBorders>
              <w:left w:val="single" w:sz="18" w:space="0" w:color="F60C51"/>
            </w:tcBorders>
          </w:tcPr>
          <w:p w14:paraId="06C100F5" w14:textId="44C02344" w:rsidR="00E74BC3" w:rsidRPr="007B5818" w:rsidRDefault="007B5818" w:rsidP="00893293">
            <w:pPr>
              <w:spacing w:before="120" w:after="120"/>
              <w:ind w:left="284"/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</w:pPr>
            <w:r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  <w:drawing>
                <wp:inline distT="0" distB="0" distL="0" distR="0" wp14:anchorId="00DDA7E1" wp14:editId="01F80C6C">
                  <wp:extent cx="177778" cy="177778"/>
                  <wp:effectExtent l="0" t="0" r="0" b="0"/>
                  <wp:docPr id="16697242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724282" name="Рисунок 166972428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" cy="17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  <w:t xml:space="preserve"> 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  <w:lang w:val="en-US"/>
                </w:rPr>
                <w:id w:val="-1438593955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74BC3" w14:paraId="555A0366" w14:textId="77777777" w:rsidTr="00BC2C99">
        <w:trPr>
          <w:trHeight w:val="567"/>
        </w:trPr>
        <w:tc>
          <w:tcPr>
            <w:tcW w:w="2689" w:type="dxa"/>
            <w:vMerge/>
          </w:tcPr>
          <w:p w14:paraId="27CFF141" w14:textId="77777777" w:rsidR="00E74BC3" w:rsidRDefault="00E74BC3" w:rsidP="000C279C">
            <w:pPr>
              <w:rPr>
                <w:noProof/>
                <w:lang w:val="en-US"/>
              </w:rPr>
            </w:pPr>
          </w:p>
        </w:tc>
        <w:tc>
          <w:tcPr>
            <w:tcW w:w="3543" w:type="dxa"/>
            <w:vMerge/>
            <w:tcBorders>
              <w:right w:val="single" w:sz="18" w:space="0" w:color="F60C51"/>
            </w:tcBorders>
          </w:tcPr>
          <w:p w14:paraId="6F6706C7" w14:textId="77777777" w:rsidR="00E74BC3" w:rsidRPr="00C47F95" w:rsidRDefault="00E74BC3" w:rsidP="00C47F95">
            <w:pPr>
              <w:rPr>
                <w:rFonts w:ascii="DIN Pro Black" w:hAnsi="DIN Pro Black" w:cs="DIN Pro Black"/>
                <w:color w:val="F60C51"/>
                <w:sz w:val="40"/>
                <w:szCs w:val="40"/>
              </w:rPr>
            </w:pPr>
          </w:p>
        </w:tc>
        <w:tc>
          <w:tcPr>
            <w:tcW w:w="4536" w:type="dxa"/>
            <w:tcBorders>
              <w:left w:val="single" w:sz="18" w:space="0" w:color="F60C51"/>
            </w:tcBorders>
          </w:tcPr>
          <w:p w14:paraId="5E7BFB06" w14:textId="594B89F4" w:rsidR="00E74BC3" w:rsidRPr="007B5818" w:rsidRDefault="007B5818" w:rsidP="00893293">
            <w:pPr>
              <w:spacing w:before="120" w:after="120"/>
              <w:ind w:left="284"/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</w:pP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drawing>
                <wp:inline distT="0" distB="0" distL="0" distR="0" wp14:anchorId="55F15642" wp14:editId="240136FF">
                  <wp:extent cx="177778" cy="139683"/>
                  <wp:effectExtent l="0" t="0" r="0" b="0"/>
                  <wp:docPr id="119390030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00302" name="Рисунок 119390030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" cy="13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  <w:t xml:space="preserve"> 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  <w:lang w:val="en-US"/>
                </w:rPr>
                <w:id w:val="-407923655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74BC3" w14:paraId="5FE6B5B3" w14:textId="77777777" w:rsidTr="00BC2C99">
        <w:trPr>
          <w:trHeight w:val="567"/>
        </w:trPr>
        <w:tc>
          <w:tcPr>
            <w:tcW w:w="2689" w:type="dxa"/>
            <w:vMerge/>
          </w:tcPr>
          <w:p w14:paraId="255A84C5" w14:textId="77777777" w:rsidR="00E74BC3" w:rsidRDefault="00E74BC3" w:rsidP="000C279C">
            <w:pPr>
              <w:rPr>
                <w:noProof/>
                <w:lang w:val="en-US"/>
              </w:rPr>
            </w:pPr>
          </w:p>
        </w:tc>
        <w:tc>
          <w:tcPr>
            <w:tcW w:w="3543" w:type="dxa"/>
            <w:vMerge/>
            <w:tcBorders>
              <w:right w:val="single" w:sz="18" w:space="0" w:color="F60C51"/>
            </w:tcBorders>
          </w:tcPr>
          <w:p w14:paraId="1CA43523" w14:textId="77777777" w:rsidR="00E74BC3" w:rsidRPr="00C47F95" w:rsidRDefault="00E74BC3" w:rsidP="00C47F95">
            <w:pPr>
              <w:rPr>
                <w:rFonts w:ascii="DIN Pro Black" w:hAnsi="DIN Pro Black" w:cs="DIN Pro Black"/>
                <w:color w:val="F60C51"/>
                <w:sz w:val="40"/>
                <w:szCs w:val="40"/>
              </w:rPr>
            </w:pPr>
          </w:p>
        </w:tc>
        <w:tc>
          <w:tcPr>
            <w:tcW w:w="4536" w:type="dxa"/>
            <w:tcBorders>
              <w:left w:val="single" w:sz="18" w:space="0" w:color="F60C51"/>
            </w:tcBorders>
          </w:tcPr>
          <w:p w14:paraId="629742B3" w14:textId="04C9015A" w:rsidR="00E74BC3" w:rsidRPr="007B5818" w:rsidRDefault="007B5818" w:rsidP="00893293">
            <w:pPr>
              <w:spacing w:before="120" w:after="120"/>
              <w:ind w:left="284"/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</w:pP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drawing>
                <wp:inline distT="0" distB="0" distL="0" distR="0" wp14:anchorId="38030D64" wp14:editId="5DA78B1C">
                  <wp:extent cx="177778" cy="177778"/>
                  <wp:effectExtent l="0" t="0" r="0" b="0"/>
                  <wp:docPr id="148925059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50598" name="Рисунок 148925059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" cy="17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  <w:t xml:space="preserve"> 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  <w:lang w:val="en-US"/>
                </w:rPr>
                <w:id w:val="-404302658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74BC3" w14:paraId="30C85217" w14:textId="77777777" w:rsidTr="00BC2C99">
        <w:trPr>
          <w:trHeight w:val="567"/>
        </w:trPr>
        <w:tc>
          <w:tcPr>
            <w:tcW w:w="2689" w:type="dxa"/>
            <w:vMerge/>
          </w:tcPr>
          <w:p w14:paraId="137D29CA" w14:textId="77777777" w:rsidR="00E74BC3" w:rsidRPr="007B5818" w:rsidRDefault="00E74BC3" w:rsidP="000C279C">
            <w:pPr>
              <w:rPr>
                <w:noProof/>
              </w:rPr>
            </w:pPr>
          </w:p>
        </w:tc>
        <w:tc>
          <w:tcPr>
            <w:tcW w:w="3543" w:type="dxa"/>
            <w:vMerge/>
            <w:tcBorders>
              <w:right w:val="single" w:sz="18" w:space="0" w:color="F60C51"/>
            </w:tcBorders>
          </w:tcPr>
          <w:p w14:paraId="43B8F6E2" w14:textId="77777777" w:rsidR="00E74BC3" w:rsidRPr="00C47F95" w:rsidRDefault="00E74BC3" w:rsidP="00C47F95">
            <w:pPr>
              <w:rPr>
                <w:rFonts w:ascii="DIN Pro Black" w:hAnsi="DIN Pro Black" w:cs="DIN Pro Black"/>
                <w:color w:val="F60C51"/>
                <w:sz w:val="40"/>
                <w:szCs w:val="40"/>
              </w:rPr>
            </w:pPr>
          </w:p>
        </w:tc>
        <w:tc>
          <w:tcPr>
            <w:tcW w:w="4536" w:type="dxa"/>
            <w:tcBorders>
              <w:left w:val="single" w:sz="18" w:space="0" w:color="F60C51"/>
            </w:tcBorders>
          </w:tcPr>
          <w:p w14:paraId="29E42767" w14:textId="208A95B0" w:rsidR="00E74BC3" w:rsidRPr="007B5818" w:rsidRDefault="007B5818" w:rsidP="00893293">
            <w:pPr>
              <w:spacing w:before="120" w:after="120"/>
              <w:ind w:left="284"/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</w:pP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drawing>
                <wp:inline distT="0" distB="0" distL="0" distR="0" wp14:anchorId="2797BAF8" wp14:editId="7F90A409">
                  <wp:extent cx="177778" cy="177778"/>
                  <wp:effectExtent l="0" t="0" r="0" b="0"/>
                  <wp:docPr id="7082798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79825" name="Рисунок 7082798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" cy="17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  <w:lang w:val="en-US"/>
              </w:rPr>
              <w:t xml:space="preserve"> 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  <w:lang w:val="en-US"/>
                </w:rPr>
                <w:id w:val="1879811498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DD57C1" w:rsidRPr="00F01A37" w14:paraId="2735DE36" w14:textId="77777777" w:rsidTr="00BC2C99">
        <w:trPr>
          <w:trHeight w:val="506"/>
        </w:trPr>
        <w:tc>
          <w:tcPr>
            <w:tcW w:w="6232" w:type="dxa"/>
            <w:gridSpan w:val="2"/>
            <w:tcBorders>
              <w:right w:val="single" w:sz="18" w:space="0" w:color="F60C51"/>
            </w:tcBorders>
          </w:tcPr>
          <w:p w14:paraId="14B66788" w14:textId="4C627889" w:rsidR="00DD57C1" w:rsidRPr="00626F74" w:rsidRDefault="00F01A37" w:rsidP="00BC2C99">
            <w:pPr>
              <w:spacing w:before="120"/>
              <w:rPr>
                <w:rFonts w:ascii="DIN Pro Cond Medium" w:hAnsi="DIN Pro Cond Medium" w:cs="DIN Pro Cond Medium"/>
                <w:noProof/>
                <w:sz w:val="30"/>
                <w:szCs w:val="30"/>
              </w:rPr>
            </w:pP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drawing>
                <wp:inline distT="0" distB="0" distL="0" distR="0" wp14:anchorId="25EF9FEA" wp14:editId="6AF1D891">
                  <wp:extent cx="177778" cy="228571"/>
                  <wp:effectExtent l="0" t="0" r="0" b="635"/>
                  <wp:docPr id="41770766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07668" name="Рисунок 41770766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C99"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</w:rPr>
                <w:id w:val="769598025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  <w:r w:rsidR="00DD57C1" w:rsidRPr="00626F74"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  </w:t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drawing>
                <wp:inline distT="0" distB="0" distL="0" distR="0" wp14:anchorId="069F3A69" wp14:editId="5B0E10B6">
                  <wp:extent cx="228571" cy="228571"/>
                  <wp:effectExtent l="0" t="0" r="635" b="635"/>
                  <wp:docPr id="51948738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87382" name="Рисунок 51948738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1A37"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r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r w:rsidRPr="00F01A37">
              <w:rPr>
                <w:rFonts w:ascii="DIN Pro Cond Light" w:hAnsi="DIN Pro Cond Light" w:cs="DIN Pro Cond Light"/>
                <w:b/>
                <w:bCs/>
                <w:noProof/>
                <w:sz w:val="30"/>
                <w:szCs w:val="30"/>
              </w:rPr>
              <w:t>Возраст:</w:t>
            </w:r>
            <w:r w:rsidRPr="00F01A37">
              <w:rPr>
                <w:rFonts w:ascii="DIN Pro Cond Light" w:hAnsi="DIN Pro Cond Light" w:cs="DIN Pro Cond Light"/>
                <w:noProof/>
                <w:sz w:val="30"/>
                <w:szCs w:val="30"/>
              </w:rPr>
              <w:t xml:space="preserve"> </w:t>
            </w:r>
            <w:sdt>
              <w:sdtPr>
                <w:rPr>
                  <w:rFonts w:ascii="DIN Pro Cond Light" w:hAnsi="DIN Pro Cond Light" w:cs="DIN Pro Cond Light"/>
                  <w:noProof/>
                  <w:sz w:val="30"/>
                  <w:szCs w:val="30"/>
                </w:rPr>
                <w:id w:val="-832608340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4536" w:type="dxa"/>
            <w:tcBorders>
              <w:left w:val="single" w:sz="18" w:space="0" w:color="F60C51"/>
            </w:tcBorders>
          </w:tcPr>
          <w:p w14:paraId="45401778" w14:textId="03B9B432" w:rsidR="00DD57C1" w:rsidRPr="002E7D33" w:rsidRDefault="00DD57C1" w:rsidP="00F01A37">
            <w:pPr>
              <w:spacing w:before="120" w:after="360"/>
              <w:jc w:val="center"/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ЯЗЫКИ</w:t>
            </w:r>
          </w:p>
          <w:p w14:paraId="34AE8BCC" w14:textId="175E025E" w:rsidR="00626F74" w:rsidRPr="00735754" w:rsidRDefault="00626F74" w:rsidP="00893293">
            <w:pPr>
              <w:spacing w:before="120" w:after="120"/>
              <w:ind w:left="284"/>
              <w:rPr>
                <w:sz w:val="26"/>
                <w:szCs w:val="26"/>
              </w:rPr>
            </w:pPr>
            <w:r w:rsidRPr="00735754"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t>Английский</w:t>
            </w:r>
            <w:r w:rsidR="00735754"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t xml:space="preserve">: </w:t>
            </w:r>
            <w:r w:rsidRPr="00626F74">
              <w:rPr>
                <w:rFonts w:ascii="DIN Pro Cond Medium" w:hAnsi="DIN Pro Cond Medium" w:cs="DIN Pro Cond Medium"/>
                <w:sz w:val="30"/>
                <w:szCs w:val="30"/>
              </w:rPr>
              <w:t xml:space="preserve"> </w:t>
            </w:r>
            <w:sdt>
              <w:sdtPr>
                <w:rPr>
                  <w:rFonts w:ascii="DIN Pro Cond Light" w:hAnsi="DIN Pro Cond Light" w:cs="DIN Pro Cond Light"/>
                  <w:sz w:val="30"/>
                  <w:szCs w:val="30"/>
                </w:rPr>
                <w:id w:val="-1652905772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39552D" w:rsidRPr="00F01A37" w14:paraId="53051C8D" w14:textId="77777777" w:rsidTr="00BC2C99">
        <w:trPr>
          <w:trHeight w:val="2397"/>
        </w:trPr>
        <w:tc>
          <w:tcPr>
            <w:tcW w:w="6232" w:type="dxa"/>
            <w:gridSpan w:val="2"/>
            <w:tcBorders>
              <w:right w:val="single" w:sz="18" w:space="0" w:color="F60C51"/>
            </w:tcBorders>
          </w:tcPr>
          <w:p w14:paraId="1F68EB1B" w14:textId="4AC02311" w:rsidR="0039552D" w:rsidRDefault="0039552D" w:rsidP="00F01A37">
            <w:pPr>
              <w:spacing w:before="120" w:after="360"/>
              <w:jc w:val="center"/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ОПЫТ</w:t>
            </w:r>
            <w:r w:rsidRPr="0039552D">
              <w:rPr>
                <w:rFonts w:ascii="DIN Pro Black" w:hAnsi="DIN Pro Black" w:cs="DIN Pro Black"/>
                <w:color w:val="F60C51"/>
                <w:sz w:val="26"/>
                <w:szCs w:val="26"/>
              </w:rPr>
              <w:t xml:space="preserve"> </w:t>
            </w: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РАБОТЫ</w:t>
            </w:r>
          </w:p>
          <w:p w14:paraId="5FBC74CB" w14:textId="7FDCBA5F" w:rsidR="00BC2C99" w:rsidRDefault="00000000" w:rsidP="00BC2C99">
            <w:pPr>
              <w:spacing w:before="120" w:after="12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65039529"/>
                <w:placeholder>
                  <w:docPart w:val="DefaultPlaceholder_-1854013440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  <w:r w:rsidR="00BC2C99">
              <w:rPr>
                <w:sz w:val="26"/>
                <w:szCs w:val="26"/>
              </w:rPr>
              <w:t xml:space="preserve"> </w:t>
            </w:r>
            <w:r w:rsidR="00BC2C99" w:rsidRPr="00BC2C99"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t>гг</w:t>
            </w:r>
            <w:r w:rsidR="00BC2C99">
              <w:rPr>
                <w:sz w:val="26"/>
                <w:szCs w:val="26"/>
              </w:rPr>
              <w:t xml:space="preserve">  </w:t>
            </w:r>
          </w:p>
          <w:sdt>
            <w:sdtPr>
              <w:rPr>
                <w:sz w:val="26"/>
                <w:szCs w:val="26"/>
              </w:rPr>
              <w:id w:val="-404143700"/>
              <w:placeholder>
                <w:docPart w:val="DefaultPlaceholder_-1854013440"/>
              </w:placeholder>
              <w:showingPlcHdr/>
            </w:sdtPr>
            <w:sdtContent>
              <w:p w14:paraId="30DEB841" w14:textId="68ADB780" w:rsidR="00BC2C99" w:rsidRDefault="002E7D33" w:rsidP="00BC2C99">
                <w:pPr>
                  <w:spacing w:before="120" w:after="120"/>
                  <w:rPr>
                    <w:sz w:val="26"/>
                    <w:szCs w:val="26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id w:val="-2029791219"/>
              <w:placeholder>
                <w:docPart w:val="DefaultPlaceholder_-1854013440"/>
              </w:placeholder>
              <w:showingPlcHdr/>
            </w:sdtPr>
            <w:sdtContent>
              <w:p w14:paraId="46C03B43" w14:textId="75B11860" w:rsidR="00BC2C99" w:rsidRPr="00BC2C99" w:rsidRDefault="002E7D33" w:rsidP="00BC2C99">
                <w:pPr>
                  <w:spacing w:before="120" w:after="120"/>
                  <w:rPr>
                    <w:rFonts w:ascii="DIN Pro Cond Medium" w:hAnsi="DIN Pro Cond Medium" w:cs="DIN Pro Cond Medium"/>
                    <w:noProof/>
                    <w:sz w:val="30"/>
                    <w:szCs w:val="30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  <w:tc>
          <w:tcPr>
            <w:tcW w:w="4536" w:type="dxa"/>
            <w:vMerge w:val="restart"/>
            <w:tcBorders>
              <w:left w:val="single" w:sz="18" w:space="0" w:color="F60C51"/>
            </w:tcBorders>
          </w:tcPr>
          <w:p w14:paraId="18A071B3" w14:textId="27688E36" w:rsidR="0039552D" w:rsidRPr="00626F74" w:rsidRDefault="0039552D" w:rsidP="00F01A37">
            <w:pPr>
              <w:spacing w:before="120" w:after="360"/>
              <w:jc w:val="center"/>
              <w:rPr>
                <w:rFonts w:ascii="DIN Pro Cond Medium" w:hAnsi="DIN Pro Cond Medium" w:cs="DIN Pro Cond Medium"/>
                <w:sz w:val="30"/>
                <w:szCs w:val="3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НАВЫКИ</w:t>
            </w:r>
          </w:p>
          <w:sdt>
            <w:sdtPr>
              <w:rPr>
                <w:rFonts w:ascii="DIN Pro Cond Medium" w:hAnsi="DIN Pro Cond Medium" w:cs="DIN Pro Cond Medium"/>
              </w:rPr>
              <w:id w:val="1785540525"/>
              <w:placeholder>
                <w:docPart w:val="DefaultPlaceholder_-1854013440"/>
              </w:placeholder>
              <w:showingPlcHdr/>
            </w:sdtPr>
            <w:sdtContent>
              <w:p w14:paraId="57AE411F" w14:textId="23A63AE8" w:rsidR="00D958BE" w:rsidRPr="00626F74" w:rsidRDefault="002E7D33" w:rsidP="002E7D33">
                <w:pPr>
                  <w:pStyle w:val="a5"/>
                  <w:numPr>
                    <w:ilvl w:val="0"/>
                    <w:numId w:val="2"/>
                  </w:numPr>
                  <w:spacing w:before="120" w:after="120"/>
                  <w:rPr>
                    <w:rFonts w:ascii="DIN Pro Cond Medium" w:hAnsi="DIN Pro Cond Medium" w:cs="DIN Pro Cond Medium"/>
                    <w:sz w:val="30"/>
                    <w:szCs w:val="30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</w:tr>
      <w:tr w:rsidR="0039552D" w14:paraId="44D1CBA7" w14:textId="19E137D4" w:rsidTr="00BC2C99">
        <w:trPr>
          <w:trHeight w:val="1597"/>
        </w:trPr>
        <w:tc>
          <w:tcPr>
            <w:tcW w:w="6232" w:type="dxa"/>
            <w:gridSpan w:val="2"/>
            <w:tcBorders>
              <w:right w:val="single" w:sz="18" w:space="0" w:color="F60C51"/>
            </w:tcBorders>
          </w:tcPr>
          <w:p w14:paraId="47BE7BFD" w14:textId="77777777" w:rsidR="0039552D" w:rsidRDefault="0039552D" w:rsidP="00F01A37">
            <w:pPr>
              <w:spacing w:before="120" w:after="360"/>
              <w:jc w:val="center"/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ОБРАЗОВАНИЕ</w:t>
            </w:r>
          </w:p>
          <w:p w14:paraId="2532FA90" w14:textId="701E98F3" w:rsidR="000D23C1" w:rsidRDefault="00000000" w:rsidP="000D23C1">
            <w:pPr>
              <w:spacing w:before="120" w:after="12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81394181"/>
                <w:placeholder>
                  <w:docPart w:val="B948D6D0DA2B4FCCB525151513EBCAFD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  <w:r w:rsidR="000D23C1">
              <w:rPr>
                <w:sz w:val="26"/>
                <w:szCs w:val="26"/>
              </w:rPr>
              <w:t xml:space="preserve"> </w:t>
            </w:r>
            <w:r w:rsidR="000D23C1" w:rsidRPr="00BC2C99"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t>гг</w:t>
            </w:r>
            <w:r w:rsidR="000D23C1">
              <w:rPr>
                <w:sz w:val="26"/>
                <w:szCs w:val="26"/>
              </w:rPr>
              <w:t xml:space="preserve">  </w:t>
            </w:r>
          </w:p>
          <w:sdt>
            <w:sdtPr>
              <w:rPr>
                <w:sz w:val="26"/>
                <w:szCs w:val="26"/>
              </w:rPr>
              <w:id w:val="-749116936"/>
              <w:placeholder>
                <w:docPart w:val="B948D6D0DA2B4FCCB525151513EBCAFD"/>
              </w:placeholder>
              <w:showingPlcHdr/>
            </w:sdtPr>
            <w:sdtContent>
              <w:p w14:paraId="2FC335AA" w14:textId="492AB483" w:rsidR="000D23C1" w:rsidRDefault="002E7D33" w:rsidP="000D23C1">
                <w:pPr>
                  <w:spacing w:before="120" w:after="120"/>
                  <w:rPr>
                    <w:sz w:val="26"/>
                    <w:szCs w:val="26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id w:val="-1272778194"/>
              <w:placeholder>
                <w:docPart w:val="B948D6D0DA2B4FCCB525151513EBCAFD"/>
              </w:placeholder>
            </w:sdtPr>
            <w:sdtContent>
              <w:p w14:paraId="2CEABFEE" w14:textId="5761015D" w:rsidR="000D23C1" w:rsidRPr="0039552D" w:rsidRDefault="000D23C1" w:rsidP="000D23C1">
                <w:pPr>
                  <w:spacing w:before="120" w:after="360"/>
                  <w:rPr>
                    <w:sz w:val="26"/>
                    <w:szCs w:val="26"/>
                  </w:rPr>
                </w:pPr>
                <w:r>
                  <w:rPr>
                    <w:rFonts w:ascii="DIN Pro Cond Light" w:hAnsi="DIN Pro Cond Light" w:cs="DIN Pro Cond Light"/>
                    <w:noProof/>
                    <w:sz w:val="30"/>
                    <w:szCs w:val="30"/>
                  </w:rPr>
                  <w:t xml:space="preserve"> </w:t>
                </w:r>
              </w:p>
            </w:sdtContent>
          </w:sdt>
        </w:tc>
        <w:tc>
          <w:tcPr>
            <w:tcW w:w="4536" w:type="dxa"/>
            <w:vMerge/>
            <w:tcBorders>
              <w:left w:val="single" w:sz="18" w:space="0" w:color="F60C51"/>
            </w:tcBorders>
          </w:tcPr>
          <w:p w14:paraId="7027858C" w14:textId="7173067F" w:rsidR="0039552D" w:rsidRPr="0039552D" w:rsidRDefault="0039552D" w:rsidP="00314AC8">
            <w:pPr>
              <w:jc w:val="center"/>
              <w:rPr>
                <w:sz w:val="26"/>
                <w:szCs w:val="26"/>
              </w:rPr>
            </w:pPr>
          </w:p>
        </w:tc>
      </w:tr>
      <w:tr w:rsidR="0039552D" w14:paraId="6E39DB74" w14:textId="77777777" w:rsidTr="00BC2C99">
        <w:trPr>
          <w:trHeight w:val="1691"/>
        </w:trPr>
        <w:tc>
          <w:tcPr>
            <w:tcW w:w="6232" w:type="dxa"/>
            <w:gridSpan w:val="2"/>
            <w:tcBorders>
              <w:right w:val="single" w:sz="18" w:space="0" w:color="F60C51"/>
            </w:tcBorders>
          </w:tcPr>
          <w:p w14:paraId="52AE48EA" w14:textId="252F7DC4" w:rsidR="0039552D" w:rsidRDefault="0039552D" w:rsidP="00F01A37">
            <w:pPr>
              <w:spacing w:before="120" w:after="360"/>
              <w:jc w:val="center"/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КУРСЫ</w:t>
            </w:r>
          </w:p>
          <w:p w14:paraId="3044C275" w14:textId="6900B2BD" w:rsidR="000D23C1" w:rsidRDefault="00000000" w:rsidP="000D23C1">
            <w:pPr>
              <w:spacing w:before="120" w:after="12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111416056"/>
                <w:placeholder>
                  <w:docPart w:val="2F46F198A57C41E5ADE126C6098C8038"/>
                </w:placeholder>
                <w:showingPlcHdr/>
              </w:sdtPr>
              <w:sdtContent>
                <w:r w:rsidR="002E7D33" w:rsidRPr="00EE5C64">
                  <w:rPr>
                    <w:rStyle w:val="a4"/>
                  </w:rPr>
                  <w:t>Место для ввода текста.</w:t>
                </w:r>
              </w:sdtContent>
            </w:sdt>
            <w:r w:rsidR="000D23C1">
              <w:rPr>
                <w:sz w:val="26"/>
                <w:szCs w:val="26"/>
              </w:rPr>
              <w:t xml:space="preserve"> </w:t>
            </w:r>
            <w:r w:rsidR="000D23C1" w:rsidRPr="00BC2C99"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t>гг</w:t>
            </w:r>
            <w:r w:rsidR="000D23C1">
              <w:rPr>
                <w:sz w:val="26"/>
                <w:szCs w:val="26"/>
              </w:rPr>
              <w:t xml:space="preserve">  </w:t>
            </w:r>
          </w:p>
          <w:sdt>
            <w:sdtPr>
              <w:rPr>
                <w:sz w:val="26"/>
                <w:szCs w:val="26"/>
              </w:rPr>
              <w:id w:val="-475147052"/>
              <w:placeholder>
                <w:docPart w:val="2F46F198A57C41E5ADE126C6098C8038"/>
              </w:placeholder>
              <w:showingPlcHdr/>
            </w:sdtPr>
            <w:sdtContent>
              <w:p w14:paraId="58E4CB55" w14:textId="66E72032" w:rsidR="000D23C1" w:rsidRDefault="002E7D33" w:rsidP="000D23C1">
                <w:pPr>
                  <w:spacing w:before="120" w:after="120"/>
                  <w:rPr>
                    <w:sz w:val="26"/>
                    <w:szCs w:val="26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DIN Pro Cond Medium" w:hAnsi="DIN Pro Cond Medium" w:cs="DIN Pro Cond Medium"/>
                <w:noProof/>
                <w:sz w:val="30"/>
                <w:szCs w:val="30"/>
              </w:rPr>
              <w:id w:val="824251317"/>
              <w:placeholder>
                <w:docPart w:val="2F46F198A57C41E5ADE126C6098C8038"/>
              </w:placeholder>
              <w:showingPlcHdr/>
            </w:sdtPr>
            <w:sdtContent>
              <w:p w14:paraId="3EAF176D" w14:textId="2F28FCA2" w:rsidR="000D23C1" w:rsidRPr="0039552D" w:rsidRDefault="002E7D33" w:rsidP="000D23C1">
                <w:pPr>
                  <w:spacing w:before="120" w:after="360"/>
                  <w:rPr>
                    <w:sz w:val="26"/>
                    <w:szCs w:val="26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  <w:tc>
          <w:tcPr>
            <w:tcW w:w="4536" w:type="dxa"/>
            <w:vMerge/>
            <w:tcBorders>
              <w:left w:val="single" w:sz="18" w:space="0" w:color="F60C51"/>
            </w:tcBorders>
          </w:tcPr>
          <w:p w14:paraId="5E228AF6" w14:textId="77777777" w:rsidR="0039552D" w:rsidRDefault="0039552D" w:rsidP="000C279C"/>
        </w:tc>
      </w:tr>
      <w:tr w:rsidR="0039552D" w14:paraId="1D61DE7B" w14:textId="77777777" w:rsidTr="00BC2C99">
        <w:trPr>
          <w:trHeight w:val="2075"/>
        </w:trPr>
        <w:tc>
          <w:tcPr>
            <w:tcW w:w="6232" w:type="dxa"/>
            <w:gridSpan w:val="2"/>
            <w:tcBorders>
              <w:right w:val="single" w:sz="18" w:space="0" w:color="F60C51"/>
            </w:tcBorders>
          </w:tcPr>
          <w:p w14:paraId="0612D1F8" w14:textId="2EBD252E" w:rsidR="0039552D" w:rsidRDefault="0039552D" w:rsidP="00893293">
            <w:pPr>
              <w:spacing w:before="120" w:after="360"/>
              <w:jc w:val="center"/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</w:pP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О</w:t>
            </w:r>
            <w:r w:rsidRPr="0039552D">
              <w:rPr>
                <w:sz w:val="26"/>
                <w:szCs w:val="26"/>
              </w:rPr>
              <w:t xml:space="preserve"> </w:t>
            </w:r>
            <w:r w:rsidRPr="00626F74">
              <w:rPr>
                <w:rFonts w:ascii="DIN Pro Cond Black" w:hAnsi="DIN Pro Cond Black" w:cs="DIN Pro Cond Black"/>
                <w:color w:val="F60C51"/>
                <w:sz w:val="40"/>
                <w:szCs w:val="40"/>
              </w:rPr>
              <w:t>СЕБЕ</w:t>
            </w:r>
          </w:p>
          <w:sdt>
            <w:sdtPr>
              <w:rPr>
                <w:sz w:val="26"/>
                <w:szCs w:val="26"/>
              </w:rPr>
              <w:id w:val="-2091147857"/>
              <w:placeholder>
                <w:docPart w:val="DefaultPlaceholder_-1854013440"/>
              </w:placeholder>
              <w:showingPlcHdr/>
            </w:sdtPr>
            <w:sdtContent>
              <w:p w14:paraId="6F2F51E3" w14:textId="0911AEE7" w:rsidR="00626F74" w:rsidRPr="0039552D" w:rsidRDefault="002E7D33" w:rsidP="00893293">
                <w:pPr>
                  <w:spacing w:before="120" w:after="120"/>
                  <w:ind w:right="284"/>
                  <w:rPr>
                    <w:sz w:val="26"/>
                    <w:szCs w:val="26"/>
                  </w:rPr>
                </w:pPr>
                <w:r w:rsidRPr="00EE5C64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  <w:tc>
          <w:tcPr>
            <w:tcW w:w="4536" w:type="dxa"/>
            <w:vMerge/>
            <w:tcBorders>
              <w:left w:val="single" w:sz="18" w:space="0" w:color="F60C51"/>
            </w:tcBorders>
          </w:tcPr>
          <w:p w14:paraId="056561B4" w14:textId="77777777" w:rsidR="0039552D" w:rsidRDefault="0039552D" w:rsidP="000C279C"/>
        </w:tc>
      </w:tr>
    </w:tbl>
    <w:p w14:paraId="43CA965F" w14:textId="2663276C" w:rsidR="00AF0256" w:rsidRDefault="00413A07" w:rsidP="000C279C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EC0ED6" wp14:editId="0F57D6FE">
            <wp:simplePos x="0" y="0"/>
            <wp:positionH relativeFrom="column">
              <wp:posOffset>-5203</wp:posOffset>
            </wp:positionH>
            <wp:positionV relativeFrom="margin">
              <wp:align>center</wp:align>
            </wp:positionV>
            <wp:extent cx="6840220" cy="4754245"/>
            <wp:effectExtent l="0" t="0" r="0" b="8255"/>
            <wp:wrapNone/>
            <wp:docPr id="4095719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71932" name="Рисунок 4095719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BE">
        <w:rPr>
          <w:noProof/>
        </w:rPr>
        <w:drawing>
          <wp:anchor distT="0" distB="0" distL="114300" distR="114300" simplePos="0" relativeHeight="251658240" behindDoc="1" locked="0" layoutInCell="1" allowOverlap="1" wp14:anchorId="0CBEFDCD" wp14:editId="7B192036">
            <wp:simplePos x="0" y="0"/>
            <wp:positionH relativeFrom="column">
              <wp:posOffset>-400988</wp:posOffset>
            </wp:positionH>
            <wp:positionV relativeFrom="paragraph">
              <wp:posOffset>-9777206</wp:posOffset>
            </wp:positionV>
            <wp:extent cx="7629098" cy="10798443"/>
            <wp:effectExtent l="0" t="0" r="0" b="3175"/>
            <wp:wrapNone/>
            <wp:docPr id="166003166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31660" name="Рисунок 166003166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880" cy="1082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0256" w:rsidSect="000C2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 Cond Black">
    <w:panose1 w:val="020B0A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 Pro Cond Light">
    <w:panose1 w:val="020B05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232A"/>
    <w:multiLevelType w:val="hybridMultilevel"/>
    <w:tmpl w:val="95B8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197"/>
    <w:multiLevelType w:val="hybridMultilevel"/>
    <w:tmpl w:val="7850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59295">
    <w:abstractNumId w:val="0"/>
  </w:num>
  <w:num w:numId="2" w16cid:durableId="15349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A6"/>
    <w:rsid w:val="000C279C"/>
    <w:rsid w:val="000D23C1"/>
    <w:rsid w:val="002E7D33"/>
    <w:rsid w:val="00314AC8"/>
    <w:rsid w:val="0039552D"/>
    <w:rsid w:val="003F2402"/>
    <w:rsid w:val="00413A07"/>
    <w:rsid w:val="00495628"/>
    <w:rsid w:val="004F0E46"/>
    <w:rsid w:val="00582FF6"/>
    <w:rsid w:val="00626F74"/>
    <w:rsid w:val="007167E8"/>
    <w:rsid w:val="00735754"/>
    <w:rsid w:val="007B5818"/>
    <w:rsid w:val="00893293"/>
    <w:rsid w:val="00AB0CD8"/>
    <w:rsid w:val="00AF0256"/>
    <w:rsid w:val="00AF5515"/>
    <w:rsid w:val="00B77CE7"/>
    <w:rsid w:val="00BC2C99"/>
    <w:rsid w:val="00BD6399"/>
    <w:rsid w:val="00C47F95"/>
    <w:rsid w:val="00D958BE"/>
    <w:rsid w:val="00DD57C1"/>
    <w:rsid w:val="00E74BC3"/>
    <w:rsid w:val="00E83F83"/>
    <w:rsid w:val="00F01A37"/>
    <w:rsid w:val="00F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4EBB"/>
  <w15:chartTrackingRefBased/>
  <w15:docId w15:val="{3F17E704-F575-4F32-A7EE-FD0B04F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14AC8"/>
    <w:rPr>
      <w:color w:val="666666"/>
    </w:rPr>
  </w:style>
  <w:style w:type="paragraph" w:styleId="a5">
    <w:name w:val="List Paragraph"/>
    <w:basedOn w:val="a"/>
    <w:uiPriority w:val="34"/>
    <w:qFormat/>
    <w:rsid w:val="0062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1B7BD-7EDC-432D-AFB0-67298D0065F1}"/>
      </w:docPartPr>
      <w:docPartBody>
        <w:p w:rsidR="00B554B1" w:rsidRDefault="009A25A5">
          <w:r w:rsidRPr="00EE5C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48D6D0DA2B4FCCB525151513EBC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B87A53-9B25-4305-BB5D-4965A4E436AB}"/>
      </w:docPartPr>
      <w:docPartBody>
        <w:p w:rsidR="00B554B1" w:rsidRDefault="009A25A5" w:rsidP="009A25A5">
          <w:pPr>
            <w:pStyle w:val="B948D6D0DA2B4FCCB525151513EBCAFD"/>
          </w:pPr>
          <w:r w:rsidRPr="00EE5C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46F198A57C41E5ADE126C6098C8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01DAD-9177-44F0-A552-CFBC030C3146}"/>
      </w:docPartPr>
      <w:docPartBody>
        <w:p w:rsidR="00B554B1" w:rsidRDefault="009A25A5" w:rsidP="009A25A5">
          <w:pPr>
            <w:pStyle w:val="2F46F198A57C41E5ADE126C6098C8038"/>
          </w:pPr>
          <w:r w:rsidRPr="00EE5C6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 Cond Black">
    <w:panose1 w:val="020B0A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 Pro Cond Light">
    <w:panose1 w:val="020B05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5"/>
    <w:rsid w:val="0016400A"/>
    <w:rsid w:val="00243B42"/>
    <w:rsid w:val="007167E8"/>
    <w:rsid w:val="009A25A5"/>
    <w:rsid w:val="00AF5515"/>
    <w:rsid w:val="00B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25A5"/>
    <w:rPr>
      <w:color w:val="666666"/>
    </w:rPr>
  </w:style>
  <w:style w:type="paragraph" w:customStyle="1" w:styleId="B948D6D0DA2B4FCCB525151513EBCAFD">
    <w:name w:val="B948D6D0DA2B4FCCB525151513EBCAFD"/>
    <w:rsid w:val="009A25A5"/>
  </w:style>
  <w:style w:type="paragraph" w:customStyle="1" w:styleId="2F46F198A57C41E5ADE126C6098C8038">
    <w:name w:val="2F46F198A57C41E5ADE126C6098C8038"/>
    <w:rsid w:val="009A2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Душелюбова</dc:creator>
  <cp:keywords/>
  <dc:description/>
  <cp:lastModifiedBy>Александра Душелюбова</cp:lastModifiedBy>
  <cp:revision>9</cp:revision>
  <dcterms:created xsi:type="dcterms:W3CDTF">2024-07-01T19:17:00Z</dcterms:created>
  <dcterms:modified xsi:type="dcterms:W3CDTF">2024-07-02T12:51:00Z</dcterms:modified>
</cp:coreProperties>
</file>